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5D954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滁州学院科技成果转化收益分配方案</w:t>
      </w:r>
      <w:bookmarkStart w:id="0" w:name="_GoBack"/>
      <w:bookmarkEnd w:id="0"/>
    </w:p>
    <w:p w14:paraId="320AA809">
      <w:pPr>
        <w:wordWrap w:val="0"/>
        <w:spacing w:line="360" w:lineRule="exact"/>
        <w:jc w:val="righ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单位：万元</w:t>
      </w:r>
    </w:p>
    <w:tbl>
      <w:tblPr>
        <w:tblStyle w:val="2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949"/>
        <w:gridCol w:w="1321"/>
        <w:gridCol w:w="1408"/>
        <w:gridCol w:w="1531"/>
        <w:gridCol w:w="1034"/>
        <w:gridCol w:w="1557"/>
      </w:tblGrid>
      <w:tr w14:paraId="5A65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0" w:type="dxa"/>
            <w:noWrap w:val="0"/>
            <w:vAlign w:val="center"/>
          </w:tcPr>
          <w:p w14:paraId="41F38563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成果转化项目名称</w:t>
            </w:r>
          </w:p>
        </w:tc>
        <w:tc>
          <w:tcPr>
            <w:tcW w:w="5209" w:type="dxa"/>
            <w:gridSpan w:val="4"/>
            <w:noWrap w:val="0"/>
            <w:vAlign w:val="center"/>
          </w:tcPr>
          <w:p w14:paraId="70BE0F57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78E7F6B9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合同</w:t>
            </w:r>
          </w:p>
          <w:p w14:paraId="5B0EA7FA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编号</w:t>
            </w:r>
          </w:p>
        </w:tc>
        <w:tc>
          <w:tcPr>
            <w:tcW w:w="1557" w:type="dxa"/>
            <w:noWrap w:val="0"/>
            <w:vAlign w:val="center"/>
          </w:tcPr>
          <w:p w14:paraId="46371F43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8E8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noWrap w:val="0"/>
            <w:vAlign w:val="center"/>
          </w:tcPr>
          <w:p w14:paraId="35B368B8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成果转化总收入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 w14:paraId="63EAB743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6D5A6759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奖励比例</w:t>
            </w:r>
          </w:p>
        </w:tc>
        <w:tc>
          <w:tcPr>
            <w:tcW w:w="1531" w:type="dxa"/>
            <w:noWrap w:val="0"/>
            <w:vAlign w:val="center"/>
          </w:tcPr>
          <w:p w14:paraId="0227D327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6E8C42B6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奖励</w:t>
            </w:r>
          </w:p>
          <w:p w14:paraId="34C6B96E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总额</w:t>
            </w:r>
          </w:p>
        </w:tc>
        <w:tc>
          <w:tcPr>
            <w:tcW w:w="1557" w:type="dxa"/>
            <w:noWrap w:val="0"/>
            <w:vAlign w:val="center"/>
          </w:tcPr>
          <w:p w14:paraId="78345F89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184B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restart"/>
            <w:noWrap w:val="0"/>
            <w:vAlign w:val="center"/>
          </w:tcPr>
          <w:p w14:paraId="6AAF9CC4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成果转化团队奖励发放方案</w:t>
            </w:r>
          </w:p>
        </w:tc>
        <w:tc>
          <w:tcPr>
            <w:tcW w:w="949" w:type="dxa"/>
            <w:noWrap w:val="0"/>
            <w:vAlign w:val="center"/>
          </w:tcPr>
          <w:p w14:paraId="6026F916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序号</w:t>
            </w:r>
          </w:p>
        </w:tc>
        <w:tc>
          <w:tcPr>
            <w:tcW w:w="1321" w:type="dxa"/>
            <w:noWrap w:val="0"/>
            <w:vAlign w:val="center"/>
          </w:tcPr>
          <w:p w14:paraId="4BE50C61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1408" w:type="dxa"/>
            <w:noWrap w:val="0"/>
            <w:vAlign w:val="center"/>
          </w:tcPr>
          <w:p w14:paraId="2DB6E5C1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</w:t>
            </w:r>
          </w:p>
        </w:tc>
        <w:tc>
          <w:tcPr>
            <w:tcW w:w="1531" w:type="dxa"/>
            <w:noWrap w:val="0"/>
            <w:vAlign w:val="center"/>
          </w:tcPr>
          <w:p w14:paraId="63AFBE2C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团队</w:t>
            </w:r>
          </w:p>
          <w:p w14:paraId="7898FC14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角色</w:t>
            </w:r>
          </w:p>
        </w:tc>
        <w:tc>
          <w:tcPr>
            <w:tcW w:w="1034" w:type="dxa"/>
            <w:noWrap w:val="0"/>
            <w:vAlign w:val="center"/>
          </w:tcPr>
          <w:p w14:paraId="67A64C25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发放</w:t>
            </w:r>
          </w:p>
          <w:p w14:paraId="58C82CAB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比例</w:t>
            </w:r>
          </w:p>
        </w:tc>
        <w:tc>
          <w:tcPr>
            <w:tcW w:w="1557" w:type="dxa"/>
            <w:noWrap w:val="0"/>
            <w:vAlign w:val="center"/>
          </w:tcPr>
          <w:p w14:paraId="646801DA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发放</w:t>
            </w:r>
          </w:p>
          <w:p w14:paraId="550E4FF2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金额</w:t>
            </w:r>
          </w:p>
        </w:tc>
      </w:tr>
      <w:tr w14:paraId="4A4B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 w14:paraId="1C30FE0F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2D9BDF4A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321" w:type="dxa"/>
            <w:noWrap w:val="0"/>
            <w:vAlign w:val="center"/>
          </w:tcPr>
          <w:p w14:paraId="446528B9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644F7A97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1D896E7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5729DC35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9E7C38D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1C3B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 w14:paraId="07AF0C20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5F8E2049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321" w:type="dxa"/>
            <w:noWrap w:val="0"/>
            <w:vAlign w:val="center"/>
          </w:tcPr>
          <w:p w14:paraId="30B90859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7C6E03AD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06169ACB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7EF71A5E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13BE41C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7337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 w14:paraId="781398AC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738F57C4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1321" w:type="dxa"/>
            <w:noWrap w:val="0"/>
            <w:vAlign w:val="center"/>
          </w:tcPr>
          <w:p w14:paraId="2F8A27EE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6FD62A07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754DCB5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48B4D691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0956E836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02DC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 w14:paraId="5455AA04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62C27DCE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1321" w:type="dxa"/>
            <w:noWrap w:val="0"/>
            <w:vAlign w:val="center"/>
          </w:tcPr>
          <w:p w14:paraId="5C297515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511A6651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7315EA20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0FAE6920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BF91BDC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AB30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 w14:paraId="3FC8079E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 w14:paraId="7917BF61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1321" w:type="dxa"/>
            <w:noWrap w:val="0"/>
            <w:vAlign w:val="center"/>
          </w:tcPr>
          <w:p w14:paraId="6B6F40D9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73199974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69C61FCC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5CC57EB3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80F7795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48E55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noWrap w:val="0"/>
            <w:vAlign w:val="center"/>
          </w:tcPr>
          <w:p w14:paraId="47E3FCAB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项目负责人承诺</w:t>
            </w:r>
          </w:p>
        </w:tc>
        <w:tc>
          <w:tcPr>
            <w:tcW w:w="7800" w:type="dxa"/>
            <w:gridSpan w:val="6"/>
            <w:noWrap w:val="0"/>
            <w:vAlign w:val="center"/>
          </w:tcPr>
          <w:p w14:paraId="5294A21F">
            <w:pPr>
              <w:spacing w:line="320" w:lineRule="exact"/>
              <w:ind w:firstLine="480" w:firstLineChars="200"/>
              <w:jc w:val="lef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本人保证以上内容的真实性。若填报失实和违反相关规定，本人将承担全部责任。［请注明是直接领取现金奖励（个人所得税自理），还是部分领取现金奖励（剩余用作后续课题启动费，启动费按学校横向科研经费管理）］</w:t>
            </w:r>
          </w:p>
          <w:p w14:paraId="023D9AD9"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565E5CE8">
            <w:pPr>
              <w:spacing w:line="360" w:lineRule="exact"/>
              <w:ind w:right="122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签字：</w:t>
            </w:r>
          </w:p>
          <w:p w14:paraId="0D36F09F">
            <w:pPr>
              <w:spacing w:line="36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 月    日</w:t>
            </w:r>
          </w:p>
        </w:tc>
      </w:tr>
      <w:tr w14:paraId="4EC0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490" w:type="dxa"/>
            <w:noWrap w:val="0"/>
            <w:vAlign w:val="center"/>
          </w:tcPr>
          <w:p w14:paraId="68BADE9E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学院审核</w:t>
            </w:r>
          </w:p>
          <w:p w14:paraId="25AD8FDC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意见</w:t>
            </w:r>
          </w:p>
        </w:tc>
        <w:tc>
          <w:tcPr>
            <w:tcW w:w="7800" w:type="dxa"/>
            <w:gridSpan w:val="6"/>
            <w:noWrap w:val="0"/>
            <w:vAlign w:val="center"/>
          </w:tcPr>
          <w:p w14:paraId="4D59312E"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4D17C0E4"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2588178A"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20B6EBBA">
            <w:pPr>
              <w:spacing w:line="400" w:lineRule="exact"/>
              <w:ind w:right="96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负责人签字：</w:t>
            </w:r>
          </w:p>
          <w:p w14:paraId="3FEE153B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盖章：</w:t>
            </w:r>
          </w:p>
          <w:p w14:paraId="730BDC93">
            <w:pPr>
              <w:spacing w:line="400" w:lineRule="exact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 月    日</w:t>
            </w:r>
          </w:p>
        </w:tc>
      </w:tr>
      <w:tr w14:paraId="50F90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490" w:type="dxa"/>
            <w:noWrap w:val="0"/>
            <w:vAlign w:val="center"/>
          </w:tcPr>
          <w:p w14:paraId="01D5449E"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科技服务与成果转化中心意见</w:t>
            </w:r>
          </w:p>
        </w:tc>
        <w:tc>
          <w:tcPr>
            <w:tcW w:w="7800" w:type="dxa"/>
            <w:gridSpan w:val="6"/>
            <w:noWrap w:val="0"/>
            <w:vAlign w:val="center"/>
          </w:tcPr>
          <w:p w14:paraId="1DC87111"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138AD665"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4B1F64F6">
            <w:pPr>
              <w:spacing w:line="36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18E004B1">
            <w:pPr>
              <w:spacing w:line="400" w:lineRule="exact"/>
              <w:ind w:right="96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负责人签字：</w:t>
            </w:r>
          </w:p>
          <w:p w14:paraId="67F8BBD0">
            <w:pPr>
              <w:spacing w:line="400" w:lineRule="exact"/>
              <w:ind w:right="96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盖章：</w:t>
            </w:r>
          </w:p>
          <w:p w14:paraId="0296C7CC">
            <w:pPr>
              <w:spacing w:line="400" w:lineRule="exact"/>
              <w:ind w:right="180"/>
              <w:jc w:val="righ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年   月    日                              </w:t>
            </w:r>
          </w:p>
        </w:tc>
      </w:tr>
    </w:tbl>
    <w:p w14:paraId="729BB392"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cs="仿宋_GB2312"/>
          <w:sz w:val="24"/>
          <w:szCs w:val="24"/>
        </w:rPr>
        <w:t>注：1.团队成员如为学生，在单位栏标注“**学院学生”字样；团队角色指成果负责人、主要完成人、一般参与人等。2.成果转化总收入指转化过程中学校获得的到账金额；团队奖励发放方案中每人发放比例指个人发放额占奖励总额的比例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NTA3NmI4NzZhYTQ3MWViMDViMDg3ZTlkMWQ1NGYifQ=="/>
  </w:docVars>
  <w:rsids>
    <w:rsidRoot w:val="7E2E4EB3"/>
    <w:rsid w:val="73DC3ABB"/>
    <w:rsid w:val="7E2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350</Characters>
  <Lines>0</Lines>
  <Paragraphs>0</Paragraphs>
  <TotalTime>0</TotalTime>
  <ScaleCrop>false</ScaleCrop>
  <LinksUpToDate>false</LinksUpToDate>
  <CharactersWithSpaces>553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2024-07-05T07:46:00Z</dcterms:created>
  <dc:creator>红茴香</dc:creator>
  <cp:lastModifiedBy>红茴香</cp:lastModifiedBy>
  <dcterms:modified xsi:type="dcterms:W3CDTF">2024-07-18T01:23:45Z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67AF86EC81154E13BA764CB0D2B77537_11</vt:lpwstr>
  </property>
</Properties>
</file>