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57" w:rsidRPr="00A33257" w:rsidRDefault="00A33257" w:rsidP="00A33257">
      <w:pPr>
        <w:rPr>
          <w:rFonts w:ascii="Times New Roman" w:eastAsia="黑体" w:hAnsi="Times New Roman" w:cs="Times New Roman" w:hint="eastAsia"/>
          <w:sz w:val="28"/>
          <w:szCs w:val="20"/>
        </w:rPr>
      </w:pPr>
      <w:r w:rsidRPr="00A33257">
        <w:rPr>
          <w:rFonts w:ascii="Times New Roman" w:eastAsia="黑体" w:hAnsi="Times New Roman" w:cs="Times New Roman" w:hint="eastAsia"/>
          <w:sz w:val="28"/>
          <w:szCs w:val="20"/>
        </w:rPr>
        <w:t>合同编号：</w:t>
      </w:r>
    </w:p>
    <w:p w:rsidR="00A33257" w:rsidRPr="00A33257" w:rsidRDefault="00A33257" w:rsidP="00A33257">
      <w:pPr>
        <w:jc w:val="center"/>
        <w:rPr>
          <w:rFonts w:ascii="Times New Roman" w:eastAsia="黑体" w:hAnsi="Times New Roman" w:cs="Times New Roman" w:hint="eastAsia"/>
          <w:sz w:val="52"/>
          <w:szCs w:val="20"/>
        </w:rPr>
      </w:pPr>
    </w:p>
    <w:p w:rsidR="00A33257" w:rsidRPr="00A33257" w:rsidRDefault="00A33257" w:rsidP="00A33257">
      <w:pPr>
        <w:jc w:val="center"/>
        <w:rPr>
          <w:rFonts w:ascii="Times New Roman" w:eastAsia="黑体" w:hAnsi="Times New Roman" w:cs="Times New Roman" w:hint="eastAsia"/>
          <w:sz w:val="52"/>
          <w:szCs w:val="20"/>
        </w:rPr>
      </w:pPr>
    </w:p>
    <w:p w:rsidR="00A33257" w:rsidRPr="00A33257" w:rsidRDefault="00A33257" w:rsidP="00A33257">
      <w:pPr>
        <w:jc w:val="center"/>
        <w:rPr>
          <w:rFonts w:ascii="Times New Roman" w:eastAsia="黑体" w:hAnsi="Times New Roman" w:cs="Times New Roman" w:hint="eastAsia"/>
          <w:sz w:val="52"/>
          <w:szCs w:val="20"/>
        </w:rPr>
      </w:pPr>
      <w:r w:rsidRPr="00A33257">
        <w:rPr>
          <w:rFonts w:ascii="Times New Roman" w:eastAsia="黑体" w:hAnsi="Times New Roman" w:cs="Times New Roman" w:hint="eastAsia"/>
          <w:sz w:val="52"/>
          <w:szCs w:val="20"/>
        </w:rPr>
        <w:t>技术转让（技术秘密）合同</w:t>
      </w:r>
    </w:p>
    <w:p w:rsidR="00A33257" w:rsidRPr="00A33257" w:rsidRDefault="00A33257" w:rsidP="00A33257">
      <w:pPr>
        <w:jc w:val="center"/>
        <w:rPr>
          <w:rFonts w:ascii="Times New Roman" w:eastAsia="楷体_GB2312" w:hAnsi="Times New Roman" w:cs="Times New Roman" w:hint="eastAsia"/>
          <w:sz w:val="36"/>
          <w:szCs w:val="20"/>
        </w:rPr>
      </w:pPr>
    </w:p>
    <w:p w:rsidR="00A33257" w:rsidRPr="00A33257" w:rsidRDefault="00A33257" w:rsidP="00A33257">
      <w:pPr>
        <w:jc w:val="center"/>
        <w:rPr>
          <w:rFonts w:ascii="Times New Roman" w:eastAsia="楷体_GB2312" w:hAnsi="Times New Roman" w:cs="Times New Roman" w:hint="eastAsia"/>
          <w:sz w:val="36"/>
          <w:szCs w:val="20"/>
        </w:rPr>
      </w:pPr>
    </w:p>
    <w:p w:rsidR="00A33257" w:rsidRPr="00A33257" w:rsidRDefault="00A33257" w:rsidP="00A33257">
      <w:pPr>
        <w:rPr>
          <w:rFonts w:ascii="宋体" w:eastAsia="宋体" w:hAnsi="宋体" w:cs="Times New Roman" w:hint="eastAsia"/>
          <w:sz w:val="36"/>
          <w:szCs w:val="20"/>
          <w:u w:val="single"/>
        </w:rPr>
      </w:pPr>
      <w:r w:rsidRPr="00A33257">
        <w:rPr>
          <w:rFonts w:ascii="Times New Roman" w:eastAsia="楷体_GB2312" w:hAnsi="Times New Roman" w:cs="Times New Roman" w:hint="eastAsia"/>
          <w:sz w:val="36"/>
          <w:szCs w:val="20"/>
        </w:rPr>
        <w:t xml:space="preserve">      </w:t>
      </w:r>
      <w:r w:rsidRPr="00A33257">
        <w:rPr>
          <w:rFonts w:ascii="宋体" w:eastAsia="宋体" w:hAnsi="宋体" w:cs="Times New Roman" w:hint="eastAsia"/>
          <w:sz w:val="36"/>
          <w:szCs w:val="20"/>
        </w:rPr>
        <w:t>项目名称：</w:t>
      </w:r>
      <w:r w:rsidRPr="00A33257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                      </w:t>
      </w:r>
      <w:r w:rsidRPr="00A33257">
        <w:rPr>
          <w:rFonts w:ascii="宋体" w:eastAsia="宋体" w:hAnsi="宋体" w:cs="Times New Roman"/>
          <w:sz w:val="36"/>
          <w:szCs w:val="20"/>
          <w:u w:val="single"/>
        </w:rPr>
        <w:t xml:space="preserve"> </w:t>
      </w:r>
    </w:p>
    <w:p w:rsidR="00A33257" w:rsidRPr="00A33257" w:rsidRDefault="00A33257" w:rsidP="00A33257">
      <w:pPr>
        <w:rPr>
          <w:rFonts w:ascii="宋体" w:eastAsia="宋体" w:hAnsi="宋体" w:cs="Times New Roman" w:hint="eastAsia"/>
          <w:sz w:val="36"/>
          <w:szCs w:val="20"/>
          <w:u w:val="single"/>
        </w:rPr>
      </w:pPr>
    </w:p>
    <w:p w:rsidR="00A33257" w:rsidRPr="00A33257" w:rsidRDefault="00A33257" w:rsidP="00A33257">
      <w:pPr>
        <w:rPr>
          <w:rFonts w:ascii="宋体" w:eastAsia="宋体" w:hAnsi="宋体" w:cs="Times New Roman" w:hint="eastAsia"/>
          <w:sz w:val="36"/>
          <w:szCs w:val="20"/>
          <w:u w:val="single"/>
        </w:rPr>
      </w:pPr>
      <w:r w:rsidRPr="00A33257">
        <w:rPr>
          <w:rFonts w:ascii="宋体" w:eastAsia="宋体" w:hAnsi="宋体" w:cs="Times New Roman" w:hint="eastAsia"/>
          <w:sz w:val="36"/>
          <w:szCs w:val="20"/>
        </w:rPr>
        <w:t xml:space="preserve">      受让方（甲方）：</w:t>
      </w:r>
      <w:r w:rsidRPr="00A33257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                  </w:t>
      </w:r>
    </w:p>
    <w:p w:rsidR="00A33257" w:rsidRPr="00A33257" w:rsidRDefault="00A33257" w:rsidP="00A33257">
      <w:pPr>
        <w:rPr>
          <w:rFonts w:ascii="宋体" w:eastAsia="宋体" w:hAnsi="宋体" w:cs="Times New Roman" w:hint="eastAsia"/>
          <w:sz w:val="36"/>
          <w:szCs w:val="20"/>
          <w:u w:val="single"/>
        </w:rPr>
      </w:pPr>
      <w:r w:rsidRPr="00A33257">
        <w:rPr>
          <w:rFonts w:ascii="宋体" w:eastAsia="宋体" w:hAnsi="宋体" w:cs="Times New Roman" w:hint="eastAsia"/>
          <w:sz w:val="36"/>
          <w:szCs w:val="20"/>
        </w:rPr>
        <w:t xml:space="preserve">                     </w:t>
      </w:r>
      <w:r w:rsidRPr="00A33257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                  </w:t>
      </w:r>
    </w:p>
    <w:p w:rsidR="00A33257" w:rsidRPr="00A33257" w:rsidRDefault="00A33257" w:rsidP="00A33257">
      <w:pPr>
        <w:rPr>
          <w:rFonts w:ascii="宋体" w:eastAsia="宋体" w:hAnsi="宋体" w:cs="Times New Roman" w:hint="eastAsia"/>
          <w:sz w:val="36"/>
          <w:szCs w:val="20"/>
          <w:u w:val="single"/>
        </w:rPr>
      </w:pPr>
    </w:p>
    <w:p w:rsidR="00A33257" w:rsidRPr="00A33257" w:rsidRDefault="00A33257" w:rsidP="00A33257">
      <w:pPr>
        <w:rPr>
          <w:rFonts w:ascii="宋体" w:eastAsia="宋体" w:hAnsi="宋体" w:cs="Times New Roman" w:hint="eastAsia"/>
          <w:sz w:val="36"/>
          <w:szCs w:val="20"/>
        </w:rPr>
      </w:pPr>
      <w:r w:rsidRPr="00A33257">
        <w:rPr>
          <w:rFonts w:ascii="宋体" w:eastAsia="宋体" w:hAnsi="宋体" w:cs="Times New Roman" w:hint="eastAsia"/>
          <w:sz w:val="36"/>
          <w:szCs w:val="20"/>
        </w:rPr>
        <w:t xml:space="preserve">      让与方（乙方）： </w:t>
      </w:r>
      <w:r w:rsidRPr="00A33257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滁州学院          </w:t>
      </w:r>
    </w:p>
    <w:p w:rsidR="00A33257" w:rsidRPr="00A33257" w:rsidRDefault="00A33257" w:rsidP="00A33257">
      <w:pPr>
        <w:rPr>
          <w:rFonts w:ascii="宋体" w:eastAsia="宋体" w:hAnsi="宋体" w:cs="Times New Roman" w:hint="eastAsia"/>
          <w:sz w:val="36"/>
          <w:szCs w:val="20"/>
          <w:u w:val="single"/>
        </w:rPr>
      </w:pPr>
      <w:r w:rsidRPr="00A33257">
        <w:rPr>
          <w:rFonts w:ascii="宋体" w:eastAsia="宋体" w:hAnsi="宋体" w:cs="Times New Roman" w:hint="eastAsia"/>
          <w:sz w:val="36"/>
          <w:szCs w:val="20"/>
        </w:rPr>
        <w:t xml:space="preserve">      </w:t>
      </w:r>
      <w:r w:rsidRPr="00A33257">
        <w:rPr>
          <w:rFonts w:ascii="宋体" w:eastAsia="宋体" w:hAnsi="宋体" w:cs="Times New Roman"/>
          <w:sz w:val="36"/>
          <w:szCs w:val="20"/>
        </w:rPr>
        <w:t xml:space="preserve"> </w:t>
      </w:r>
      <w:r w:rsidRPr="00A33257">
        <w:rPr>
          <w:rFonts w:ascii="宋体" w:eastAsia="宋体" w:hAnsi="宋体" w:cs="Times New Roman" w:hint="eastAsia"/>
          <w:sz w:val="36"/>
          <w:szCs w:val="20"/>
        </w:rPr>
        <w:t xml:space="preserve">              </w:t>
      </w:r>
      <w:r w:rsidRPr="00A33257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                  </w:t>
      </w:r>
    </w:p>
    <w:p w:rsidR="00A33257" w:rsidRPr="00A33257" w:rsidRDefault="00A33257" w:rsidP="00A33257">
      <w:pPr>
        <w:rPr>
          <w:rFonts w:ascii="宋体" w:eastAsia="宋体" w:hAnsi="宋体" w:cs="Times New Roman" w:hint="eastAsia"/>
          <w:sz w:val="36"/>
          <w:szCs w:val="20"/>
          <w:u w:val="single"/>
        </w:rPr>
      </w:pPr>
    </w:p>
    <w:p w:rsidR="00A33257" w:rsidRPr="00A33257" w:rsidRDefault="00A33257" w:rsidP="00A33257">
      <w:pPr>
        <w:rPr>
          <w:rFonts w:ascii="宋体" w:eastAsia="宋体" w:hAnsi="宋体" w:cs="Times New Roman"/>
          <w:sz w:val="36"/>
          <w:szCs w:val="20"/>
          <w:u w:val="single"/>
        </w:rPr>
      </w:pPr>
      <w:r w:rsidRPr="00A33257">
        <w:rPr>
          <w:rFonts w:ascii="宋体" w:eastAsia="宋体" w:hAnsi="宋体" w:cs="Times New Roman" w:hint="eastAsia"/>
          <w:sz w:val="36"/>
          <w:szCs w:val="20"/>
        </w:rPr>
        <w:t xml:space="preserve">      签订时间：</w:t>
      </w:r>
      <w:r w:rsidRPr="00A33257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                      </w:t>
      </w:r>
      <w:r w:rsidRPr="00A33257">
        <w:rPr>
          <w:rFonts w:ascii="宋体" w:eastAsia="宋体" w:hAnsi="宋体" w:cs="Times New Roman"/>
          <w:sz w:val="36"/>
          <w:szCs w:val="20"/>
          <w:u w:val="single"/>
        </w:rPr>
        <w:t xml:space="preserve"> </w:t>
      </w:r>
    </w:p>
    <w:p w:rsidR="00A33257" w:rsidRPr="00A33257" w:rsidRDefault="00A33257" w:rsidP="00A33257">
      <w:pPr>
        <w:rPr>
          <w:rFonts w:ascii="宋体" w:eastAsia="宋体" w:hAnsi="宋体" w:cs="Times New Roman" w:hint="eastAsia"/>
          <w:sz w:val="36"/>
          <w:szCs w:val="20"/>
        </w:rPr>
      </w:pPr>
      <w:r w:rsidRPr="00A33257">
        <w:rPr>
          <w:rFonts w:ascii="宋体" w:eastAsia="宋体" w:hAnsi="宋体" w:cs="Times New Roman" w:hint="eastAsia"/>
          <w:sz w:val="36"/>
          <w:szCs w:val="20"/>
        </w:rPr>
        <w:t xml:space="preserve">      签订地点：</w:t>
      </w:r>
      <w:r w:rsidRPr="00A33257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                      </w:t>
      </w:r>
      <w:r w:rsidRPr="00A33257">
        <w:rPr>
          <w:rFonts w:ascii="宋体" w:eastAsia="宋体" w:hAnsi="宋体" w:cs="Times New Roman"/>
          <w:sz w:val="36"/>
          <w:szCs w:val="20"/>
          <w:u w:val="single"/>
        </w:rPr>
        <w:t xml:space="preserve"> </w:t>
      </w:r>
      <w:r w:rsidRPr="00A33257">
        <w:rPr>
          <w:rFonts w:ascii="宋体" w:eastAsia="宋体" w:hAnsi="宋体" w:cs="Times New Roman" w:hint="eastAsia"/>
          <w:sz w:val="36"/>
          <w:szCs w:val="20"/>
        </w:rPr>
        <w:t xml:space="preserve">    </w:t>
      </w:r>
    </w:p>
    <w:p w:rsidR="00A33257" w:rsidRPr="00A33257" w:rsidRDefault="00A33257" w:rsidP="00A33257">
      <w:pPr>
        <w:rPr>
          <w:rFonts w:ascii="宋体" w:eastAsia="宋体" w:hAnsi="宋体" w:cs="Times New Roman" w:hint="eastAsia"/>
          <w:sz w:val="36"/>
          <w:szCs w:val="20"/>
          <w:u w:val="single"/>
        </w:rPr>
      </w:pPr>
      <w:r w:rsidRPr="00A33257">
        <w:rPr>
          <w:rFonts w:ascii="宋体" w:eastAsia="宋体" w:hAnsi="宋体" w:cs="Times New Roman" w:hint="eastAsia"/>
          <w:sz w:val="36"/>
          <w:szCs w:val="20"/>
        </w:rPr>
        <w:t xml:space="preserve">      有效期限：</w:t>
      </w:r>
      <w:r w:rsidRPr="00A33257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                       </w:t>
      </w:r>
    </w:p>
    <w:p w:rsidR="00A33257" w:rsidRPr="00A33257" w:rsidRDefault="00A33257" w:rsidP="00A33257">
      <w:pPr>
        <w:rPr>
          <w:rFonts w:ascii="宋体" w:eastAsia="宋体" w:hAnsi="宋体" w:cs="Times New Roman" w:hint="eastAsia"/>
          <w:sz w:val="36"/>
          <w:szCs w:val="20"/>
        </w:rPr>
      </w:pPr>
    </w:p>
    <w:p w:rsidR="00A33257" w:rsidRPr="00A33257" w:rsidRDefault="00A33257" w:rsidP="00A33257">
      <w:pPr>
        <w:rPr>
          <w:rFonts w:ascii="宋体" w:eastAsia="宋体" w:hAnsi="宋体" w:cs="Times New Roman" w:hint="eastAsia"/>
          <w:sz w:val="36"/>
          <w:szCs w:val="20"/>
        </w:rPr>
      </w:pPr>
    </w:p>
    <w:p w:rsidR="00A33257" w:rsidRPr="00A33257" w:rsidRDefault="00A33257" w:rsidP="00A33257">
      <w:pPr>
        <w:jc w:val="center"/>
        <w:rPr>
          <w:rFonts w:ascii="宋体" w:eastAsia="宋体" w:hAnsi="宋体" w:cs="Times New Roman" w:hint="eastAsia"/>
          <w:sz w:val="30"/>
          <w:szCs w:val="20"/>
        </w:rPr>
      </w:pPr>
    </w:p>
    <w:p w:rsidR="00A33257" w:rsidRPr="00A33257" w:rsidRDefault="00A33257" w:rsidP="00A33257">
      <w:pPr>
        <w:jc w:val="center"/>
        <w:rPr>
          <w:rFonts w:ascii="宋体" w:eastAsia="宋体" w:hAnsi="宋体" w:cs="Times New Roman" w:hint="eastAsia"/>
          <w:sz w:val="30"/>
          <w:szCs w:val="20"/>
        </w:rPr>
      </w:pPr>
      <w:r w:rsidRPr="00A33257">
        <w:rPr>
          <w:rFonts w:ascii="宋体" w:eastAsia="宋体" w:hAnsi="宋体" w:cs="Times New Roman" w:hint="eastAsia"/>
          <w:sz w:val="30"/>
          <w:szCs w:val="20"/>
        </w:rPr>
        <w:t>滁州学院印制</w:t>
      </w:r>
    </w:p>
    <w:p w:rsidR="00A33257" w:rsidRPr="00A33257" w:rsidRDefault="00A33257" w:rsidP="00A33257">
      <w:pPr>
        <w:jc w:val="center"/>
        <w:rPr>
          <w:rFonts w:ascii="Times New Roman" w:eastAsia="楷体_GB2312" w:hAnsi="Times New Roman" w:cs="Times New Roman" w:hint="eastAsia"/>
          <w:sz w:val="30"/>
          <w:szCs w:val="20"/>
        </w:rPr>
      </w:pPr>
    </w:p>
    <w:p w:rsidR="00A33257" w:rsidRPr="00A33257" w:rsidRDefault="00A33257" w:rsidP="00A33257">
      <w:pPr>
        <w:jc w:val="center"/>
        <w:rPr>
          <w:rFonts w:ascii="Times New Roman" w:eastAsia="黑体" w:hAnsi="Times New Roman" w:cs="Times New Roman" w:hint="eastAsia"/>
          <w:sz w:val="32"/>
          <w:szCs w:val="20"/>
        </w:rPr>
      </w:pPr>
      <w:r w:rsidRPr="00A33257">
        <w:rPr>
          <w:rFonts w:ascii="Times New Roman" w:eastAsia="黑体" w:hAnsi="Times New Roman" w:cs="Times New Roman" w:hint="eastAsia"/>
          <w:sz w:val="32"/>
          <w:szCs w:val="20"/>
        </w:rPr>
        <w:lastRenderedPageBreak/>
        <w:t>填</w:t>
      </w:r>
      <w:r w:rsidRPr="00A33257">
        <w:rPr>
          <w:rFonts w:ascii="Times New Roman" w:eastAsia="黑体" w:hAnsi="Times New Roman" w:cs="Times New Roman" w:hint="eastAsia"/>
          <w:sz w:val="32"/>
          <w:szCs w:val="20"/>
        </w:rPr>
        <w:t xml:space="preserve"> </w:t>
      </w:r>
      <w:r w:rsidRPr="00A33257">
        <w:rPr>
          <w:rFonts w:ascii="Times New Roman" w:eastAsia="黑体" w:hAnsi="Times New Roman" w:cs="Times New Roman" w:hint="eastAsia"/>
          <w:sz w:val="32"/>
          <w:szCs w:val="20"/>
        </w:rPr>
        <w:t>写</w:t>
      </w:r>
      <w:r w:rsidRPr="00A33257">
        <w:rPr>
          <w:rFonts w:ascii="Times New Roman" w:eastAsia="黑体" w:hAnsi="Times New Roman" w:cs="Times New Roman" w:hint="eastAsia"/>
          <w:sz w:val="32"/>
          <w:szCs w:val="20"/>
        </w:rPr>
        <w:t xml:space="preserve"> </w:t>
      </w:r>
      <w:r w:rsidRPr="00A33257">
        <w:rPr>
          <w:rFonts w:ascii="Times New Roman" w:eastAsia="黑体" w:hAnsi="Times New Roman" w:cs="Times New Roman" w:hint="eastAsia"/>
          <w:sz w:val="32"/>
          <w:szCs w:val="20"/>
        </w:rPr>
        <w:t>说</w:t>
      </w:r>
      <w:r w:rsidRPr="00A33257">
        <w:rPr>
          <w:rFonts w:ascii="Times New Roman" w:eastAsia="黑体" w:hAnsi="Times New Roman" w:cs="Times New Roman" w:hint="eastAsia"/>
          <w:sz w:val="32"/>
          <w:szCs w:val="20"/>
        </w:rPr>
        <w:t xml:space="preserve"> </w:t>
      </w:r>
      <w:r w:rsidRPr="00A33257">
        <w:rPr>
          <w:rFonts w:ascii="Times New Roman" w:eastAsia="黑体" w:hAnsi="Times New Roman" w:cs="Times New Roman" w:hint="eastAsia"/>
          <w:sz w:val="32"/>
          <w:szCs w:val="20"/>
        </w:rPr>
        <w:t>明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黑体" w:hAnsi="Times New Roman" w:cs="Times New Roman" w:hint="eastAsia"/>
          <w:sz w:val="32"/>
          <w:szCs w:val="20"/>
        </w:rPr>
        <w:t xml:space="preserve">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一、本合同为滁州学院印制的技术转让（技术秘密）合同示范文本，各技术合同认</w:t>
      </w:r>
      <w:bookmarkStart w:id="0" w:name="_GoBack"/>
      <w:bookmarkEnd w:id="0"/>
      <w:r w:rsidRPr="00A33257">
        <w:rPr>
          <w:rFonts w:ascii="Times New Roman" w:eastAsia="宋体" w:hAnsi="Times New Roman" w:cs="Times New Roman" w:hint="eastAsia"/>
          <w:sz w:val="28"/>
          <w:szCs w:val="20"/>
        </w:rPr>
        <w:t>定登记机构可推介技术合同当事人参照使用。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二、本合同书适用于让与人将其拥有的技术秘密提供给受让方，明确相互之间技术秘密使用权和转让权，受让方支付约定使用费而订立的合同。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三、签约一方为多个当事人的，可按各自在合同关系中的作用等，在“委托方”、“受托方”项下（增页）分别排列为共同受让人或共同让与人。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四、本合同书未尽事项，可由当事人附页另行约定，并作为本合同的组成部分。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五、当事人使用本合同书时约定无需填写的条款，应在该条款处注明“无”等字样。</w:t>
      </w:r>
    </w:p>
    <w:p w:rsidR="00A33257" w:rsidRPr="00A33257" w:rsidRDefault="00A33257" w:rsidP="00A33257">
      <w:pPr>
        <w:ind w:firstLine="570"/>
        <w:rPr>
          <w:rFonts w:ascii="Times New Roman" w:eastAsia="宋体" w:hAnsi="Times New Roman" w:cs="Times New Roman"/>
          <w:sz w:val="28"/>
          <w:szCs w:val="20"/>
        </w:rPr>
        <w:sectPr w:rsidR="00A33257" w:rsidRPr="00A33257">
          <w:pgSz w:w="11906" w:h="16838"/>
          <w:pgMar w:top="1440" w:right="1646" w:bottom="1440" w:left="1800" w:header="851" w:footer="992" w:gutter="0"/>
          <w:cols w:space="720"/>
          <w:docGrid w:type="lines" w:linePitch="312"/>
        </w:sect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>六、合同文本采用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A4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纸，双面打印竖装（左边装订）。</w:t>
      </w:r>
    </w:p>
    <w:p w:rsidR="00A33257" w:rsidRPr="00A33257" w:rsidRDefault="00A33257" w:rsidP="00A33257">
      <w:pPr>
        <w:jc w:val="center"/>
        <w:rPr>
          <w:rFonts w:ascii="Times New Roman" w:eastAsia="黑体" w:hAnsi="Times New Roman" w:cs="Times New Roman" w:hint="eastAsia"/>
          <w:sz w:val="44"/>
          <w:szCs w:val="20"/>
        </w:rPr>
      </w:pPr>
    </w:p>
    <w:p w:rsidR="00A33257" w:rsidRPr="00A33257" w:rsidRDefault="00A33257" w:rsidP="00A33257">
      <w:pPr>
        <w:jc w:val="center"/>
        <w:rPr>
          <w:rFonts w:ascii="Times New Roman" w:eastAsia="黑体" w:hAnsi="Times New Roman" w:cs="Times New Roman" w:hint="eastAsia"/>
          <w:sz w:val="44"/>
          <w:szCs w:val="20"/>
        </w:rPr>
      </w:pPr>
      <w:r w:rsidRPr="00A33257">
        <w:rPr>
          <w:rFonts w:ascii="Times New Roman" w:eastAsia="黑体" w:hAnsi="Times New Roman" w:cs="Times New Roman" w:hint="eastAsia"/>
          <w:sz w:val="44"/>
          <w:szCs w:val="20"/>
        </w:rPr>
        <w:t>技术转让（技术秘密）合同</w:t>
      </w:r>
    </w:p>
    <w:p w:rsidR="00A33257" w:rsidRPr="00A33257" w:rsidRDefault="00A33257" w:rsidP="00A33257">
      <w:pPr>
        <w:jc w:val="center"/>
        <w:rPr>
          <w:rFonts w:ascii="Times New Roman" w:eastAsia="黑体" w:hAnsi="Times New Roman" w:cs="Times New Roman" w:hint="eastAsia"/>
          <w:sz w:val="44"/>
          <w:szCs w:val="20"/>
        </w:rPr>
      </w:pP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受让方（甲方）：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住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所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地：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法定代表人：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项目联系人：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联系方式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：</w:t>
      </w:r>
    </w:p>
    <w:p w:rsidR="00A33257" w:rsidRPr="00A33257" w:rsidRDefault="00A33257" w:rsidP="00A33257">
      <w:pPr>
        <w:tabs>
          <w:tab w:val="left" w:pos="8100"/>
        </w:tabs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通讯地址：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电话：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传真：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</w:t>
      </w:r>
    </w:p>
    <w:p w:rsidR="00A33257" w:rsidRPr="00A33257" w:rsidRDefault="00A33257" w:rsidP="00A33257">
      <w:pPr>
        <w:tabs>
          <w:tab w:val="left" w:pos="540"/>
          <w:tab w:val="left" w:pos="720"/>
          <w:tab w:val="left" w:pos="900"/>
        </w:tabs>
        <w:ind w:firstLine="555"/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>电子信箱：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</w:p>
    <w:p w:rsidR="00A33257" w:rsidRPr="00A33257" w:rsidRDefault="00A33257" w:rsidP="00A33257">
      <w:pPr>
        <w:tabs>
          <w:tab w:val="left" w:pos="540"/>
          <w:tab w:val="left" w:pos="720"/>
          <w:tab w:val="left" w:pos="900"/>
        </w:tabs>
        <w:ind w:firstLine="555"/>
        <w:rPr>
          <w:rFonts w:ascii="Times New Roman" w:eastAsia="宋体" w:hAnsi="Times New Roman" w:cs="Times New Roman" w:hint="eastAsia"/>
          <w:sz w:val="28"/>
          <w:szCs w:val="20"/>
        </w:rPr>
      </w:pP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让与方（乙方）：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住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所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地：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法定代表人：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项目联系人：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所属院系：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联系方式：</w:t>
      </w:r>
    </w:p>
    <w:p w:rsidR="00A33257" w:rsidRPr="00A33257" w:rsidRDefault="00A33257" w:rsidP="00A33257">
      <w:pPr>
        <w:tabs>
          <w:tab w:val="left" w:pos="8100"/>
        </w:tabs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通讯地址：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电话：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传真：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</w:t>
      </w:r>
    </w:p>
    <w:p w:rsidR="00A33257" w:rsidRPr="00A33257" w:rsidRDefault="00A33257" w:rsidP="00A33257">
      <w:pPr>
        <w:ind w:firstLine="555"/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>电子信箱：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lastRenderedPageBreak/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本合同乙方将其拥有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项目的技术秘密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（使用权、转让权）转让甲方，甲方受让并支付相应的使用费。双方经过平等协商，在真实、充分地表达各自意愿的基础上，根据《中华人民共和国合同法》的规定，达成如下协议，并由双方共同恪守。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第一条：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乙方转让甲方的技术秘密内容如下：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．技术秘密的内容：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．技术指标和参数：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．本技术秘密的工业化开发程度：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黑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第二条：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为保证甲方有效实施本项技术秘密，乙方应向甲方提交以下技术资料：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lastRenderedPageBreak/>
        <w:t xml:space="preserve">      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4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黑体" w:hAnsi="Times New Roman" w:cs="Times New Roman" w:hint="eastAsia"/>
          <w:sz w:val="30"/>
          <w:szCs w:val="20"/>
        </w:rPr>
        <w:t>第三条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：乙方提交技术资料时间、地点、方式如下：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．提交时间：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．提交地点：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．提交方式：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黑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第四条：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乙方在本合同生效前实施或转让本项技术秘密的状况如下：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．乙方实施本项技术秘密的状况（时间、地点、方式和规模）：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．乙方转让他人本项技术秘密的状况（时间、地点、方式和规模）：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第五条：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甲方应以如下范围、方式和期限实施本项技术秘密：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．实施范围：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．实施方式：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黑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．实施期限：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黑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第六条：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乙方保证本项技术秘密的实用性、可靠性，并保证本项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lastRenderedPageBreak/>
        <w:t>技术秘密不侵犯任何第三人的合法权利。如发生第三人指控甲方实施技术秘密侵权的，乙方应当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第七条：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在本合同履行过程中，因本项技术秘密已经由他人公开（以专利权方式公开的除外），一方应在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日内通知另一方解除合同。逾期未通知并致使另一方产生损失的，另一方有权要求予以赔偿。具体赔偿方式为：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第八条：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双方确定因履行本合同应遵守的保密义务如下：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甲方：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．保密内容（包括技术信息和经营信息）：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．涉密人员范围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: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．保密期限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: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4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．泄密责任：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乙方：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．保密内容（包括技术信息和经营信息）：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lastRenderedPageBreak/>
        <w:t xml:space="preserve">  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．涉密人员范围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: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．保密期限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: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4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．泄密责任：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第九条：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双方确定，乙方在本合同有效期内，将本项技术秘密申请专利或以其他方式公开的，应当征得甲方同意；乙方就本项技术秘密申请专利并取得专利权的，甲方依本合同有继续使用的权利。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第十条：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为保证甲方有效实施本项技术秘密，乙方应向甲方提供以下技术服务和技术指导：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．技术服务和技术指导的内容：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．技术服务和技术指导的方式：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第十一条：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甲方向乙方支付受让该项技术秘密的使用费及支付方式为：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．技术秘密使用费总额为：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其中：技术服务和指导费为：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．技术秘密使用费由甲方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（一次、分期或提成）支付乙方。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具体支付方式和时间如下：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（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）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lastRenderedPageBreak/>
        <w:t xml:space="preserve">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（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）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（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）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乙方开户名称、银行帐号和开户银行为：</w:t>
      </w:r>
    </w:p>
    <w:p w:rsidR="00A33257" w:rsidRPr="00A33257" w:rsidRDefault="00A33257" w:rsidP="00A33257">
      <w:pPr>
        <w:spacing w:line="500" w:lineRule="exact"/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开户名称：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>滁州学院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</w:t>
      </w:r>
    </w:p>
    <w:p w:rsidR="00A33257" w:rsidRPr="00A33257" w:rsidRDefault="00A33257" w:rsidP="00A33257">
      <w:pPr>
        <w:spacing w:line="500" w:lineRule="exact"/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银行账号：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1313062809024904784                  </w:t>
      </w:r>
    </w:p>
    <w:p w:rsidR="00A33257" w:rsidRPr="00A33257" w:rsidRDefault="00A33257" w:rsidP="00A33257">
      <w:pPr>
        <w:spacing w:line="500" w:lineRule="exact"/>
        <w:rPr>
          <w:rFonts w:ascii="Times New Roman" w:eastAsia="宋体" w:hAnsi="Times New Roman" w:cs="Times New Roman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开户银行：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>中国工商银行滁州市醉翁亭支行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．双方确定，甲方以实施该项技术秘密所产生的利益提成支付乙方许可使用费的，乙方有权以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方式查阅甲方有关的会计</w:t>
      </w:r>
      <w:proofErr w:type="gramStart"/>
      <w:r w:rsidRPr="00A33257">
        <w:rPr>
          <w:rFonts w:ascii="Times New Roman" w:eastAsia="宋体" w:hAnsi="Times New Roman" w:cs="Times New Roman" w:hint="eastAsia"/>
          <w:sz w:val="28"/>
          <w:szCs w:val="20"/>
        </w:rPr>
        <w:t>帐目</w:t>
      </w:r>
      <w:proofErr w:type="gramEnd"/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黑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第十二条：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双方确定，乙方许可甲方实施本项技术秘密、提供技术服务和技术指导，按以下标准和方式验收：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黑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第十三条：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甲方应当在本合同生效后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日内开始实施本项技术秘密；逾期未实施的，应当及时通知乙方并予以正当解释，征得乙方认可。甲方逾期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日未实施本项技术秘密且未予解释，影响乙方技术转让提成收益的，乙方有权要求甲方支付违约金或赔偿损失。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第十四条：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双方确定，在本合同履行中，任何一方不得以下列方式限制另一方的技术竞争和技术发展：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lastRenderedPageBreak/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第十五条：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双方确定：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．甲方有权利用乙方让与的技术秘密进行后续改进，由此产生的具有实质性或者创造性技术进步特征的新的技术成果，归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>（甲方、双方）方所有。具体相关利益的分配办法如下：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．乙方有权对让与甲方的技术秘密进行后续改进。由此产生的具有实质性或创造性技术进步特征的新的技术成果，归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（乙方、双方）方所有。具体相关利益的分配办法如下：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第十六条：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本合同的变更必须由双方协商一致，并以书面形式确定。但有下列情形之一的，一方可以向另一方提出变更合同权利与义务的请求，另一方应当在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日内予以答复；逾期未予答复的，视为同意：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4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A33257" w:rsidRPr="00A33257" w:rsidRDefault="00A33257" w:rsidP="00A33257">
      <w:pPr>
        <w:ind w:firstLineChars="200" w:firstLine="560"/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第十七条：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双方确定，按以下约定承担各自的违约责任：</w:t>
      </w:r>
    </w:p>
    <w:p w:rsidR="00A33257" w:rsidRPr="00A33257" w:rsidRDefault="00A33257" w:rsidP="00A33257">
      <w:pPr>
        <w:ind w:firstLineChars="200" w:firstLine="560"/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>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．甲方违反本合同约定，应当向乙方支付本项目到款额的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%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作为违约金，不承担任何经济责任和乙方的损失；</w:t>
      </w:r>
    </w:p>
    <w:p w:rsidR="00A33257" w:rsidRPr="00A33257" w:rsidRDefault="00A33257" w:rsidP="00A33257">
      <w:pPr>
        <w:ind w:firstLineChars="200" w:firstLine="560"/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>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．乙方违反本合同约定，应当向甲方支付本项目到款额的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%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作为违约金，不承担任何经济责任和甲方的损失。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lastRenderedPageBreak/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第十八条：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双方确定，在本合同有效期内，甲方指定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为甲方项目联系人，乙方指定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为乙方项目联系人。项目联系人承担以下责任：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一方变更项目联系人的，应当及时以书面形式通知另一方。未及时通知并影响本合同履行或造成损失的，应承担相应的责任。</w:t>
      </w:r>
    </w:p>
    <w:p w:rsidR="00A33257" w:rsidRPr="00A33257" w:rsidRDefault="00A33257" w:rsidP="00A33257">
      <w:pPr>
        <w:ind w:firstLineChars="200" w:firstLine="560"/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第十九条：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双方确定，出现下列情形，致使本合同的履行成为不必要或不可能的；可以解除本合同：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（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）发生不可抗力；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（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）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（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）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第二十条：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双方因履行本合同而发生的争议，应协商、调解解决。协商、调解不成的，确定按以下第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种方式处理：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．提交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仲裁委员会仲裁；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．依法向人民法院起诉。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第二十一条：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双方确定：本合同及相关附件中所涉及的有关名词和技术术语，其定义和解释如下：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lastRenderedPageBreak/>
        <w:t xml:space="preserve">      4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5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第二十二条：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与履行本合同有关的下列技术文件，经双方确认后，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为本合同的组成部分：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1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．技术背景资料：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2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．可行性论证报告：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；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3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．技术评价报告：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；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4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．技术标准和规范：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5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．原始设计和工艺文件：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；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6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．其他：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第二十三条：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双方约定本合同其他相关事项为：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A33257" w:rsidRPr="00A33257" w:rsidRDefault="00A33257" w:rsidP="00A33257">
      <w:pPr>
        <w:ind w:firstLineChars="250" w:firstLine="700"/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第二十四条：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本合同一式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份，具有同等法律效力。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黑体" w:hAnsi="Times New Roman" w:cs="Times New Roman" w:hint="eastAsia"/>
          <w:sz w:val="28"/>
          <w:szCs w:val="20"/>
        </w:rPr>
        <w:t>第二十五条：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本合同经双方签字盖章后生效。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（以下无正文）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A33257" w:rsidRPr="00A33257" w:rsidRDefault="00A33257" w:rsidP="00A33257">
      <w:pPr>
        <w:spacing w:line="600" w:lineRule="auto"/>
        <w:ind w:firstLine="570"/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>甲方：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>（盖章）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Cs w:val="20"/>
        </w:rPr>
        <w:t xml:space="preserve">              </w:t>
      </w:r>
    </w:p>
    <w:p w:rsidR="00A33257" w:rsidRPr="00A33257" w:rsidRDefault="00A33257" w:rsidP="00A33257">
      <w:pPr>
        <w:spacing w:line="600" w:lineRule="auto"/>
        <w:ind w:firstLine="570"/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>法定代表人／委托代理人：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　　　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　　　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>（签名）</w:t>
      </w:r>
    </w:p>
    <w:p w:rsidR="00A33257" w:rsidRPr="00A33257" w:rsidRDefault="00A33257" w:rsidP="00A33257">
      <w:pPr>
        <w:spacing w:line="720" w:lineRule="auto"/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年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月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日　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A33257" w:rsidRPr="00A33257" w:rsidRDefault="00A33257" w:rsidP="00A33257">
      <w:pPr>
        <w:spacing w:line="600" w:lineRule="auto"/>
        <w:rPr>
          <w:rFonts w:ascii="Times New Roman" w:eastAsia="宋体" w:hAnsi="Times New Roman" w:cs="Times New Roman" w:hint="eastAsia"/>
          <w:sz w:val="28"/>
          <w:szCs w:val="20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乙方：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>（盖章）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</w:t>
      </w:r>
    </w:p>
    <w:p w:rsidR="00A33257" w:rsidRPr="00A33257" w:rsidRDefault="00A33257" w:rsidP="00A33257">
      <w:pPr>
        <w:rPr>
          <w:rFonts w:ascii="Times New Roman" w:eastAsia="宋体" w:hAnsi="Times New Roman" w:cs="Times New Roman" w:hint="eastAsia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Cs w:val="20"/>
        </w:rPr>
        <w:t xml:space="preserve">              </w:t>
      </w:r>
    </w:p>
    <w:p w:rsidR="00A33257" w:rsidRPr="00A33257" w:rsidRDefault="00A33257" w:rsidP="00A33257">
      <w:pPr>
        <w:spacing w:line="600" w:lineRule="auto"/>
        <w:ind w:firstLineChars="253" w:firstLine="708"/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A33257">
        <w:rPr>
          <w:rFonts w:ascii="Times New Roman" w:eastAsia="宋体" w:hAnsi="Times New Roman" w:cs="Times New Roman" w:hint="eastAsia"/>
          <w:sz w:val="28"/>
          <w:szCs w:val="20"/>
        </w:rPr>
        <w:t>法定代表人／委托代理人：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　　　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　　　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  <w:u w:val="single"/>
        </w:rPr>
        <w:t>（签名）</w:t>
      </w:r>
    </w:p>
    <w:p w:rsidR="00BF3EF9" w:rsidRDefault="00A33257" w:rsidP="00A33257"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                         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年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>月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A33257">
        <w:rPr>
          <w:rFonts w:ascii="Times New Roman" w:eastAsia="宋体" w:hAnsi="Times New Roman" w:cs="Times New Roman" w:hint="eastAsia"/>
          <w:sz w:val="28"/>
          <w:szCs w:val="20"/>
        </w:rPr>
        <w:t xml:space="preserve">日　</w:t>
      </w:r>
    </w:p>
    <w:sectPr w:rsidR="00BF3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57"/>
    <w:rsid w:val="00A33257"/>
    <w:rsid w:val="00B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刘菲</dc:creator>
  <cp:lastModifiedBy>刘菲</cp:lastModifiedBy>
  <cp:revision>1</cp:revision>
  <dcterms:created xsi:type="dcterms:W3CDTF">2020-07-29T01:02:00Z</dcterms:created>
  <dcterms:modified xsi:type="dcterms:W3CDTF">2020-07-29T01:03:00Z</dcterms:modified>
</cp:coreProperties>
</file>